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F29BF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0FA0C0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B0FA0C0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4DA764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D816C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许钰欣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1990F3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bookmarkStart w:id="0" w:name="_GoBack"/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22730" cy="2284730"/>
                  <wp:effectExtent l="0" t="0" r="1270" b="1270"/>
                  <wp:docPr id="1" name="图片 1" descr="初二1班 竞赛之星 许钰欣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1班 竞赛之星 许钰欣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228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14:paraId="7E3EDF7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BF9080B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BB65DF1">
            <w:pPr>
              <w:rPr>
                <w:rStyle w:val="9"/>
              </w:rPr>
            </w:pPr>
          </w:p>
        </w:tc>
      </w:tr>
      <w:tr w14:paraId="6EDA019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D107854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BE51818">
            <w:pPr>
              <w:rPr>
                <w:rStyle w:val="9"/>
              </w:rPr>
            </w:pPr>
          </w:p>
        </w:tc>
      </w:tr>
      <w:tr w14:paraId="2D80495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C7B285D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学问之道，贵在创新；创新之道，贵在基础。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BC84808">
            <w:pPr>
              <w:rPr>
                <w:rStyle w:val="9"/>
              </w:rPr>
            </w:pPr>
          </w:p>
        </w:tc>
      </w:tr>
      <w:tr w14:paraId="5B4AA31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D8AD17F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93B9C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22906B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5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95F921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4ED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1AB8C96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E1233ED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许钰欣同学在校期间表现优异，深受师生一致认可。她以扎实的学业基础、较突出的竞赛能力和优秀的综合素质，充分展现了新时代学生的风采。</w:t>
            </w:r>
          </w:p>
          <w:p w14:paraId="5B5EF2F2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在班级建设中，许钰欣同学担任宣传委员与语文课代表，尽职尽责。作为宣传委员，她精心设计黑板报，以笔墨丹青营造积极向上的班级文化氛围；作为语文课代表，她带领早读、收发作业，既是老师的得力助手，也是同学们的贴心伙伴，以实际行动诠释责任担当。</w:t>
            </w:r>
          </w:p>
          <w:p w14:paraId="649B24A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在学习探索中，许钰欣同学展现出对知识的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热忱与探索精神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。她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对物理学科抱有浓厚兴趣，不仅满足于课本知识，更怀揣强烈的好奇心，勇于挑战难题，展现出可贵的钻研精神。她深信，学习不仅是知识的积累，更是思维能力的锻炼与创新意识的培养。</w:t>
            </w:r>
          </w:p>
          <w:p w14:paraId="2EDAD6DE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FFFFFF"/>
              </w:rPr>
              <w:t>在勤奋与创新方面，许钰欣同学展现出超越同龄人的自律与规划能力。她科学统筹课内学业与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竞赛训练，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FFFFFF"/>
              </w:rPr>
              <w:t>为竞赛训练留出充足的钻研空间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。</w:t>
            </w:r>
          </w:p>
          <w:p w14:paraId="1C71CA3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在竞赛领域，许钰欣同学今年进步明显：她荣获第二十二届泛珠三角物理奥林匹克竞赛力学基础试二等奖，并在2026年度"自华杯"初中数理化综合能力评价活动（物理组）中斩获二等奖，以实力印证了课内与竞赛双线并进的学习成效。</w:t>
            </w:r>
          </w:p>
          <w:p w14:paraId="546718A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此外，许钰欣同学思想端正、品德优良，尊师重道、团结同窗，乐于分享学习经验，热心帮助身边同学，以知行合一的品格涵养，彰显了新时代青少年的精神风貌。</w:t>
            </w:r>
          </w:p>
        </w:tc>
      </w:tr>
    </w:tbl>
    <w:p w14:paraId="4AF2C091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6E07BF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D255B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92F1B8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4F40FAC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0AE1056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F22C3C">
            <w:pPr>
              <w:shd w:val="clear" w:color="auto" w:fill="FFFFFF"/>
              <w:spacing w:line="390" w:lineRule="atLeast"/>
              <w:ind w:firstLine="420" w:firstLineChars="200"/>
              <w:jc w:val="left"/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</w:pPr>
            <w:r>
              <w:rPr>
                <w:rStyle w:val="9"/>
                <w:sz w:val="21"/>
                <w:szCs w:val="21"/>
              </w:rPr>
              <w:t xml:space="preserve">   </w:t>
            </w:r>
            <w:r>
              <w:rPr>
                <w:rStyle w:val="9"/>
                <w:rFonts w:hint="eastAsia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许钰欣同学勤学善思，锐意进取，是班级中极具钻研精神的优秀学子。在物理学科上，她兴趣浓厚、思维敏捷，深耕物理竞赛领域，不畏难题、刻苦钻研，不断突破自我，在物理竞赛中表现突出、成绩亮眼，展现出出众的学科素养与逻辑能力。</w:t>
            </w:r>
          </w:p>
          <w:p w14:paraId="6C2C344E">
            <w:pPr>
              <w:shd w:val="clear" w:color="auto" w:fill="FFFFFF"/>
              <w:spacing w:line="390" w:lineRule="atLeast"/>
              <w:ind w:firstLine="420" w:firstLineChars="200"/>
              <w:jc w:val="left"/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作为班级宣传委员，她认真负责、踏实肯干，积极配合班级开展各项宣传工作，责任心强，乐于奉献。她兼顾竞赛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、综合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与班级事务，平衡有度，既以自身勤奋树立榜样，也用责任担当服务集体。该同学品行端正、积极向上，特此推荐为 “竞赛之星”。</w:t>
            </w:r>
          </w:p>
          <w:p w14:paraId="2B4151B6">
            <w:pPr>
              <w:rPr>
                <w:rStyle w:val="9"/>
                <w:sz w:val="21"/>
                <w:szCs w:val="21"/>
              </w:rPr>
            </w:pPr>
          </w:p>
          <w:p w14:paraId="03E88BC3">
            <w:pPr>
              <w:rPr>
                <w:rStyle w:val="9"/>
                <w:sz w:val="21"/>
                <w:szCs w:val="21"/>
              </w:rPr>
            </w:pPr>
          </w:p>
          <w:p w14:paraId="0B4666C0">
            <w:pPr>
              <w:jc w:val="right"/>
              <w:rPr>
                <w:rStyle w:val="9"/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</w:rPr>
              <w:t xml:space="preserve">        班主任(签名)：</w:t>
            </w:r>
            <w:r>
              <w:rPr>
                <w:rStyle w:val="9"/>
                <w:rFonts w:hint="eastAsia"/>
                <w:sz w:val="21"/>
                <w:szCs w:val="21"/>
                <w:lang w:val="en-US" w:eastAsia="zh-CN"/>
              </w:rPr>
              <w:t>陈雅莉</w:t>
            </w:r>
            <w:r>
              <w:rPr>
                <w:rStyle w:val="9"/>
                <w:sz w:val="21"/>
                <w:szCs w:val="21"/>
              </w:rPr>
              <w:t xml:space="preserve">    </w:t>
            </w:r>
            <w:r>
              <w:rPr>
                <w:rStyle w:val="9"/>
                <w:rFonts w:hint="eastAsia"/>
                <w:sz w:val="21"/>
                <w:szCs w:val="21"/>
              </w:rPr>
              <w:t>202</w:t>
            </w:r>
            <w:r>
              <w:rPr>
                <w:rStyle w:val="9"/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Style w:val="9"/>
                <w:sz w:val="21"/>
                <w:szCs w:val="21"/>
              </w:rPr>
              <w:t>年</w:t>
            </w:r>
            <w:r>
              <w:rPr>
                <w:rStyle w:val="9"/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Style w:val="9"/>
                <w:sz w:val="21"/>
                <w:szCs w:val="21"/>
              </w:rPr>
              <w:t xml:space="preserve"> 月 </w:t>
            </w:r>
            <w:r>
              <w:rPr>
                <w:rStyle w:val="9"/>
                <w:rFonts w:hint="eastAsia"/>
                <w:sz w:val="21"/>
                <w:szCs w:val="21"/>
                <w:lang w:val="en-US" w:eastAsia="zh-CN"/>
              </w:rPr>
              <w:t>15</w:t>
            </w:r>
            <w:r>
              <w:rPr>
                <w:rStyle w:val="9"/>
                <w:sz w:val="21"/>
                <w:szCs w:val="21"/>
              </w:rPr>
              <w:t xml:space="preserve"> 日</w:t>
            </w:r>
          </w:p>
        </w:tc>
      </w:tr>
      <w:tr w14:paraId="3FE6D8C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D016125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60CD9B3">
            <w:pPr>
              <w:shd w:val="clear" w:color="auto" w:fill="FFFFFF"/>
              <w:spacing w:line="390" w:lineRule="atLeast"/>
              <w:ind w:firstLine="420" w:firstLineChars="200"/>
              <w:jc w:val="left"/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>推荐许钰欣同学为竞赛之星。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</w:rPr>
              <w:t>她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>不仅课内表现优异，更在课外展现了卓越的自驱力。面对高难度的竞赛课程与繁重的学业压力，她没有退缩，而是将其转化为成长的阶梯。每周两次往返五山校区的坚持，见证了她超乎常人的毅力。她善于思考，敢于质疑，既能全神贯注于课堂，又能带动身边同学共同研讨。她积极参加竞赛比赛并获得不错的成绩，在多重挑战下依然保持高效产出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>完美诠释了竞赛之星的内涵。</w:t>
            </w:r>
          </w:p>
          <w:p w14:paraId="760889BB">
            <w:pPr>
              <w:jc w:val="right"/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</w:rPr>
            </w:pPr>
          </w:p>
          <w:p w14:paraId="4098C5BE">
            <w:pPr>
              <w:jc w:val="right"/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 xml:space="preserve"> 指导教师(签名)：庞越华      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2026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 xml:space="preserve">  年 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 xml:space="preserve">  月  </w:t>
            </w:r>
            <w:r>
              <w:rPr>
                <w:rFonts w:hint="eastAsia" w:ascii="仿宋" w:hAnsi="仿宋" w:eastAsia="仿宋" w:cs="Segoe UI"/>
                <w:sz w:val="21"/>
                <w:szCs w:val="21"/>
                <w:shd w:val="clear" w:color="auto" w:fill="FFFFFF"/>
                <w:lang w:val="en-US" w:eastAsia="zh-CN"/>
              </w:rPr>
              <w:t>15</w:t>
            </w:r>
            <w:r>
              <w:rPr>
                <w:rFonts w:ascii="仿宋" w:hAnsi="仿宋" w:eastAsia="仿宋" w:cs="Segoe UI"/>
                <w:sz w:val="21"/>
                <w:szCs w:val="21"/>
                <w:shd w:val="clear" w:color="auto" w:fill="FFFFFF"/>
              </w:rPr>
              <w:t xml:space="preserve"> 日</w:t>
            </w:r>
          </w:p>
        </w:tc>
      </w:tr>
      <w:tr w14:paraId="29EC39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616FA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A85669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ABCF8E8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EA5BE8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78A867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854C21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6A7D8A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02F841E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666BC14F">
      <w:pPr>
        <w:rPr>
          <w:rStyle w:val="9"/>
        </w:rPr>
      </w:pPr>
    </w:p>
    <w:p w14:paraId="4EE3DC26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02F8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ZDg1NjBlMzg4NGNlZDY5YTQyZDNhMDllNWMzNzAifQ=="/>
  </w:docVars>
  <w:rsids>
    <w:rsidRoot w:val="00915079"/>
    <w:rsid w:val="00097E2C"/>
    <w:rsid w:val="0021256F"/>
    <w:rsid w:val="002735CD"/>
    <w:rsid w:val="002C1A8B"/>
    <w:rsid w:val="00325173"/>
    <w:rsid w:val="003D77CA"/>
    <w:rsid w:val="004643C5"/>
    <w:rsid w:val="0057032A"/>
    <w:rsid w:val="006F7C9D"/>
    <w:rsid w:val="008C2976"/>
    <w:rsid w:val="00901A87"/>
    <w:rsid w:val="00910596"/>
    <w:rsid w:val="00915079"/>
    <w:rsid w:val="00945B03"/>
    <w:rsid w:val="00A70699"/>
    <w:rsid w:val="00A92059"/>
    <w:rsid w:val="00AE18F5"/>
    <w:rsid w:val="00B10FC4"/>
    <w:rsid w:val="00BB0627"/>
    <w:rsid w:val="00BD0D72"/>
    <w:rsid w:val="00BE3B20"/>
    <w:rsid w:val="00E064DE"/>
    <w:rsid w:val="00E434B6"/>
    <w:rsid w:val="00F526F8"/>
    <w:rsid w:val="01D40B96"/>
    <w:rsid w:val="02AE26FB"/>
    <w:rsid w:val="08AA631B"/>
    <w:rsid w:val="09D868B2"/>
    <w:rsid w:val="0C5C0ACA"/>
    <w:rsid w:val="10775D7D"/>
    <w:rsid w:val="241D3B31"/>
    <w:rsid w:val="35CD6388"/>
    <w:rsid w:val="36457BB4"/>
    <w:rsid w:val="387260AA"/>
    <w:rsid w:val="39F2758E"/>
    <w:rsid w:val="40E90FB7"/>
    <w:rsid w:val="456860DD"/>
    <w:rsid w:val="55D7098A"/>
    <w:rsid w:val="56E93762"/>
    <w:rsid w:val="58357FEA"/>
    <w:rsid w:val="5BBA7CC7"/>
    <w:rsid w:val="5E8671B4"/>
    <w:rsid w:val="6348168D"/>
    <w:rsid w:val="711F0765"/>
    <w:rsid w:val="74E616CD"/>
    <w:rsid w:val="7783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1055</Words>
  <Characters>1066</Characters>
  <Lines>39</Lines>
  <Paragraphs>25</Paragraphs>
  <TotalTime>6</TotalTime>
  <ScaleCrop>false</ScaleCrop>
  <LinksUpToDate>false</LinksUpToDate>
  <CharactersWithSpaces>1132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sandy珊珊</dc:creator>
  <cp:lastModifiedBy>zzz</cp:lastModifiedBy>
  <dcterms:modified xsi:type="dcterms:W3CDTF">2026-05-22T03:58:16Z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40F2736667304259BFEE7A4C970B3B91_13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